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000000"/>
          <w:sz w:val="28"/>
          <w:szCs w:val="28"/>
        </w:rPr>
        <w:t xml:space="preserve">ОТЧЕТ О РАБОТЕ КОНСУЛЬТАЦИОННОГО </w:t>
      </w:r>
      <w:r w:rsidR="00D81ABC" w:rsidRPr="008C71DE">
        <w:rPr>
          <w:color w:val="000000"/>
          <w:sz w:val="28"/>
          <w:szCs w:val="28"/>
        </w:rPr>
        <w:t>ЦЕНТРА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000000"/>
          <w:sz w:val="28"/>
          <w:szCs w:val="28"/>
        </w:rPr>
        <w:t>(</w:t>
      </w:r>
      <w:r w:rsidR="00D81ABC" w:rsidRPr="008C71DE">
        <w:rPr>
          <w:color w:val="000000"/>
          <w:sz w:val="28"/>
          <w:szCs w:val="28"/>
        </w:rPr>
        <w:t>за период с начала функционирования</w:t>
      </w:r>
      <w:r w:rsidRPr="008C71DE">
        <w:rPr>
          <w:color w:val="000000"/>
          <w:sz w:val="28"/>
          <w:szCs w:val="28"/>
        </w:rPr>
        <w:t>)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На базе МБДОУ «Детский сад №1 «Радуга» </w:t>
      </w:r>
      <w:proofErr w:type="spellStart"/>
      <w:r w:rsidRPr="008C71DE">
        <w:rPr>
          <w:color w:val="181818"/>
          <w:sz w:val="28"/>
          <w:szCs w:val="28"/>
        </w:rPr>
        <w:t>пгт</w:t>
      </w:r>
      <w:proofErr w:type="spellEnd"/>
      <w:r w:rsidRPr="008C71DE">
        <w:rPr>
          <w:color w:val="181818"/>
          <w:sz w:val="28"/>
          <w:szCs w:val="28"/>
        </w:rPr>
        <w:t>. Камское Устье»</w:t>
      </w:r>
      <w:r w:rsidR="00865155" w:rsidRPr="008C71DE">
        <w:rPr>
          <w:sz w:val="28"/>
          <w:szCs w:val="28"/>
        </w:rPr>
        <w:t xml:space="preserve"> с января 2022 </w:t>
      </w:r>
      <w:proofErr w:type="gramStart"/>
      <w:r w:rsidR="00865155" w:rsidRPr="008C71DE">
        <w:rPr>
          <w:sz w:val="28"/>
          <w:szCs w:val="28"/>
        </w:rPr>
        <w:t>года</w:t>
      </w:r>
      <w:r w:rsidR="00865155" w:rsidRPr="008C71DE">
        <w:rPr>
          <w:color w:val="181818"/>
          <w:sz w:val="28"/>
          <w:szCs w:val="28"/>
        </w:rPr>
        <w:t xml:space="preserve"> </w:t>
      </w:r>
      <w:r w:rsidRPr="008C71DE">
        <w:rPr>
          <w:color w:val="181818"/>
          <w:sz w:val="28"/>
          <w:szCs w:val="28"/>
        </w:rPr>
        <w:t xml:space="preserve"> функционирует</w:t>
      </w:r>
      <w:proofErr w:type="gramEnd"/>
      <w:r w:rsidRPr="008C71DE">
        <w:rPr>
          <w:color w:val="181818"/>
          <w:sz w:val="28"/>
          <w:szCs w:val="28"/>
        </w:rPr>
        <w:t xml:space="preserve"> консультационный </w:t>
      </w:r>
      <w:r w:rsidR="00D81ABC" w:rsidRPr="008C71DE">
        <w:rPr>
          <w:color w:val="181818"/>
          <w:sz w:val="28"/>
          <w:szCs w:val="28"/>
        </w:rPr>
        <w:t>центр</w:t>
      </w:r>
      <w:r w:rsidRPr="008C71DE">
        <w:rPr>
          <w:color w:val="181818"/>
          <w:sz w:val="28"/>
          <w:szCs w:val="28"/>
        </w:rPr>
        <w:t xml:space="preserve"> «</w:t>
      </w:r>
      <w:proofErr w:type="spellStart"/>
      <w:r w:rsidRPr="008C71DE">
        <w:rPr>
          <w:color w:val="181818"/>
          <w:sz w:val="28"/>
          <w:szCs w:val="28"/>
        </w:rPr>
        <w:t>Ышаныч</w:t>
      </w:r>
      <w:proofErr w:type="spellEnd"/>
      <w:r w:rsidRPr="008C71DE">
        <w:rPr>
          <w:color w:val="181818"/>
          <w:sz w:val="28"/>
          <w:szCs w:val="28"/>
        </w:rPr>
        <w:t>» («Доверие»)  для родителей (законных представителей) детей, не посещающих дошколь</w:t>
      </w:r>
      <w:r w:rsidR="00445BB3" w:rsidRPr="008C71DE">
        <w:rPr>
          <w:color w:val="181818"/>
          <w:sz w:val="28"/>
          <w:szCs w:val="28"/>
        </w:rPr>
        <w:t>ные образовательные учреждения.</w:t>
      </w:r>
    </w:p>
    <w:p w:rsidR="000D7FE3" w:rsidRPr="008C71DE" w:rsidRDefault="00490D6F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  <w:u w:val="single"/>
        </w:rPr>
      </w:pPr>
      <w:r w:rsidRPr="008C71DE">
        <w:rPr>
          <w:rFonts w:ascii="Arial" w:hAnsi="Arial" w:cs="Arial"/>
          <w:color w:val="181818"/>
          <w:sz w:val="28"/>
          <w:szCs w:val="28"/>
          <w:u w:val="single"/>
        </w:rPr>
        <w:t>ССЫЛКА на ЮТУБ О РАБОТЕ КЦ</w:t>
      </w:r>
    </w:p>
    <w:p w:rsidR="00490D6F" w:rsidRPr="008C71DE" w:rsidRDefault="008C71DE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sz w:val="28"/>
          <w:szCs w:val="28"/>
        </w:rPr>
      </w:pPr>
      <w:hyperlink r:id="rId5" w:tgtFrame="_blank" w:history="1">
        <w:r w:rsidR="00490D6F" w:rsidRPr="008C71DE">
          <w:rPr>
            <w:rStyle w:val="af6"/>
            <w:rFonts w:ascii="Arial" w:hAnsi="Arial" w:cs="Arial"/>
            <w:sz w:val="28"/>
            <w:szCs w:val="28"/>
            <w:shd w:val="clear" w:color="auto" w:fill="FFFFFF"/>
          </w:rPr>
          <w:t>https://youtu.be/IEYLUwzyNpk</w:t>
        </w:r>
      </w:hyperlink>
    </w:p>
    <w:p w:rsidR="00490D6F" w:rsidRPr="008C71DE" w:rsidRDefault="00490D6F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b/>
          <w:bCs/>
          <w:i/>
          <w:iCs/>
          <w:color w:val="181818"/>
          <w:sz w:val="28"/>
          <w:szCs w:val="28"/>
        </w:rPr>
        <w:t>Цель</w:t>
      </w:r>
      <w:r w:rsidR="00445BB3" w:rsidRPr="008C71DE">
        <w:rPr>
          <w:b/>
          <w:bCs/>
          <w:i/>
          <w:iCs/>
          <w:color w:val="181818"/>
          <w:sz w:val="28"/>
          <w:szCs w:val="28"/>
        </w:rPr>
        <w:t>:</w:t>
      </w:r>
      <w:r w:rsidRPr="008C71DE">
        <w:rPr>
          <w:color w:val="181818"/>
          <w:sz w:val="28"/>
          <w:szCs w:val="28"/>
        </w:rPr>
        <w:t> работы</w:t>
      </w:r>
      <w:r w:rsidRPr="008C71DE">
        <w:rPr>
          <w:b/>
          <w:bCs/>
          <w:color w:val="181818"/>
          <w:sz w:val="28"/>
          <w:szCs w:val="28"/>
        </w:rPr>
        <w:t> </w:t>
      </w:r>
      <w:r w:rsidR="00D81ABC" w:rsidRPr="008C71DE">
        <w:rPr>
          <w:color w:val="181818"/>
          <w:sz w:val="28"/>
          <w:szCs w:val="28"/>
        </w:rPr>
        <w:t>консультационного центра</w:t>
      </w:r>
      <w:r w:rsidRPr="008C71DE">
        <w:rPr>
          <w:color w:val="181818"/>
          <w:sz w:val="28"/>
          <w:szCs w:val="28"/>
        </w:rPr>
        <w:t xml:space="preserve"> </w:t>
      </w:r>
      <w:r w:rsidR="00445BB3" w:rsidRPr="008C71DE">
        <w:rPr>
          <w:color w:val="181818"/>
          <w:sz w:val="28"/>
          <w:szCs w:val="28"/>
        </w:rPr>
        <w:t>«</w:t>
      </w:r>
      <w:proofErr w:type="spellStart"/>
      <w:r w:rsidR="00445BB3" w:rsidRPr="008C71DE">
        <w:rPr>
          <w:color w:val="181818"/>
          <w:sz w:val="28"/>
          <w:szCs w:val="28"/>
        </w:rPr>
        <w:t>Ышаныч</w:t>
      </w:r>
      <w:proofErr w:type="spellEnd"/>
      <w:r w:rsidR="00445BB3" w:rsidRPr="008C71DE">
        <w:rPr>
          <w:color w:val="181818"/>
          <w:sz w:val="28"/>
          <w:szCs w:val="28"/>
        </w:rPr>
        <w:t xml:space="preserve">» («Доверие») </w:t>
      </w:r>
      <w:r w:rsidRPr="008C71DE">
        <w:rPr>
          <w:color w:val="181818"/>
          <w:sz w:val="28"/>
          <w:szCs w:val="28"/>
        </w:rPr>
        <w:t>заключается в обеспечении единства и преемственности семейного и общественного воспитания, оказание методической, диагностической и консультативной помощи семьям, воспитывающим детей дошкольного возраста на дому.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b/>
          <w:bCs/>
          <w:i/>
          <w:iCs/>
          <w:color w:val="181818"/>
          <w:sz w:val="28"/>
          <w:szCs w:val="28"/>
        </w:rPr>
        <w:t>Задачи:</w:t>
      </w:r>
      <w:r w:rsidRPr="008C71DE">
        <w:rPr>
          <w:color w:val="181818"/>
          <w:sz w:val="28"/>
          <w:szCs w:val="28"/>
        </w:rPr>
        <w:t> педагогическое просвещение и консультирование родителей, по различным вопросам: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воспитания, обучения и развития детей;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профилактики физических, интеллектуальных и эмоционально-личностных перегрузок детей;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подготовки детей к поступлению в детский сад, в школу;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осуществления преемственности семейного и общественного воспитания.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Для эффективной реализации цели и задач, был разработан план работы конс</w:t>
      </w:r>
      <w:r w:rsidR="00783BDF" w:rsidRPr="008C71DE">
        <w:rPr>
          <w:color w:val="181818"/>
          <w:sz w:val="28"/>
          <w:szCs w:val="28"/>
        </w:rPr>
        <w:t xml:space="preserve">ультативного </w:t>
      </w:r>
      <w:r w:rsidR="00D81ABC" w:rsidRPr="008C71DE">
        <w:rPr>
          <w:color w:val="181818"/>
          <w:sz w:val="28"/>
          <w:szCs w:val="28"/>
        </w:rPr>
        <w:t>центра</w:t>
      </w:r>
      <w:r w:rsidR="00783BDF" w:rsidRPr="008C71DE">
        <w:rPr>
          <w:color w:val="181818"/>
          <w:sz w:val="28"/>
          <w:szCs w:val="28"/>
        </w:rPr>
        <w:t xml:space="preserve"> </w:t>
      </w:r>
      <w:r w:rsidR="00445BB3" w:rsidRPr="008C71DE">
        <w:rPr>
          <w:color w:val="181818"/>
          <w:sz w:val="28"/>
          <w:szCs w:val="28"/>
        </w:rPr>
        <w:t>«</w:t>
      </w:r>
      <w:proofErr w:type="spellStart"/>
      <w:r w:rsidR="00445BB3" w:rsidRPr="008C71DE">
        <w:rPr>
          <w:color w:val="181818"/>
          <w:sz w:val="28"/>
          <w:szCs w:val="28"/>
        </w:rPr>
        <w:t>Ышаныч</w:t>
      </w:r>
      <w:proofErr w:type="spellEnd"/>
      <w:r w:rsidR="00445BB3" w:rsidRPr="008C71DE">
        <w:rPr>
          <w:color w:val="181818"/>
          <w:sz w:val="28"/>
          <w:szCs w:val="28"/>
        </w:rPr>
        <w:t xml:space="preserve">» («Доверие») </w:t>
      </w:r>
      <w:r w:rsidR="00783BDF" w:rsidRPr="008C71DE">
        <w:rPr>
          <w:color w:val="181818"/>
          <w:sz w:val="28"/>
          <w:szCs w:val="28"/>
        </w:rPr>
        <w:t>на 2022</w:t>
      </w:r>
      <w:r w:rsidRPr="008C71DE">
        <w:rPr>
          <w:color w:val="181818"/>
          <w:sz w:val="28"/>
          <w:szCs w:val="28"/>
        </w:rPr>
        <w:t xml:space="preserve"> год. Определен состав педагогов, оказывающих методическую, диагностическую и консультативную помощь семьям на консультационном пункте </w:t>
      </w:r>
      <w:r w:rsidR="00445BB3" w:rsidRPr="008C71DE">
        <w:rPr>
          <w:color w:val="181818"/>
          <w:sz w:val="28"/>
          <w:szCs w:val="28"/>
        </w:rPr>
        <w:t>«</w:t>
      </w:r>
      <w:proofErr w:type="spellStart"/>
      <w:r w:rsidR="00445BB3" w:rsidRPr="008C71DE">
        <w:rPr>
          <w:color w:val="181818"/>
          <w:sz w:val="28"/>
          <w:szCs w:val="28"/>
        </w:rPr>
        <w:t>Ышаныч</w:t>
      </w:r>
      <w:proofErr w:type="spellEnd"/>
      <w:r w:rsidR="00445BB3" w:rsidRPr="008C71DE">
        <w:rPr>
          <w:color w:val="181818"/>
          <w:sz w:val="28"/>
          <w:szCs w:val="28"/>
        </w:rPr>
        <w:t>» («Доверие»)</w:t>
      </w:r>
      <w:r w:rsidRPr="008C71DE">
        <w:rPr>
          <w:color w:val="181818"/>
          <w:sz w:val="28"/>
          <w:szCs w:val="28"/>
        </w:rPr>
        <w:t>, обеспечено информирование родителей, воспитывающих детей дошкольного возраста на дому о ра</w:t>
      </w:r>
      <w:r w:rsidR="00445BB3" w:rsidRPr="008C71DE">
        <w:rPr>
          <w:color w:val="181818"/>
          <w:sz w:val="28"/>
          <w:szCs w:val="28"/>
        </w:rPr>
        <w:t xml:space="preserve">боте Консультативного </w:t>
      </w:r>
      <w:r w:rsidR="00D81ABC" w:rsidRPr="008C71DE">
        <w:rPr>
          <w:color w:val="181818"/>
          <w:sz w:val="28"/>
          <w:szCs w:val="28"/>
        </w:rPr>
        <w:t>центра</w:t>
      </w:r>
      <w:r w:rsidR="00445BB3" w:rsidRPr="008C71DE">
        <w:rPr>
          <w:color w:val="181818"/>
          <w:sz w:val="28"/>
          <w:szCs w:val="28"/>
        </w:rPr>
        <w:t xml:space="preserve"> «</w:t>
      </w:r>
      <w:proofErr w:type="spellStart"/>
      <w:r w:rsidR="00445BB3" w:rsidRPr="008C71DE">
        <w:rPr>
          <w:color w:val="181818"/>
          <w:sz w:val="28"/>
          <w:szCs w:val="28"/>
        </w:rPr>
        <w:t>Ышаныч</w:t>
      </w:r>
      <w:proofErr w:type="spellEnd"/>
      <w:r w:rsidR="00445BB3" w:rsidRPr="008C71DE">
        <w:rPr>
          <w:color w:val="181818"/>
          <w:sz w:val="28"/>
          <w:szCs w:val="28"/>
        </w:rPr>
        <w:t>» («Доверие»</w:t>
      </w:r>
      <w:proofErr w:type="gramStart"/>
      <w:r w:rsidR="00445BB3" w:rsidRPr="008C71DE">
        <w:rPr>
          <w:color w:val="181818"/>
          <w:sz w:val="28"/>
          <w:szCs w:val="28"/>
        </w:rPr>
        <w:t>) ,</w:t>
      </w:r>
      <w:proofErr w:type="gramEnd"/>
      <w:r w:rsidRPr="008C71DE">
        <w:rPr>
          <w:color w:val="181818"/>
          <w:sz w:val="28"/>
          <w:szCs w:val="28"/>
        </w:rPr>
        <w:t xml:space="preserve"> путем устного информирования населения, размещения </w:t>
      </w:r>
      <w:r w:rsidR="00445BB3" w:rsidRPr="008C71DE">
        <w:rPr>
          <w:color w:val="181818"/>
          <w:sz w:val="28"/>
          <w:szCs w:val="28"/>
        </w:rPr>
        <w:t xml:space="preserve">материалов на интернет-сайте МБДОУ «Детский сад №1 «Радуга» </w:t>
      </w:r>
      <w:proofErr w:type="spellStart"/>
      <w:r w:rsidR="00445BB3" w:rsidRPr="008C71DE">
        <w:rPr>
          <w:color w:val="181818"/>
          <w:sz w:val="28"/>
          <w:szCs w:val="28"/>
        </w:rPr>
        <w:t>пгт</w:t>
      </w:r>
      <w:proofErr w:type="spellEnd"/>
      <w:r w:rsidR="00445BB3" w:rsidRPr="008C71DE">
        <w:rPr>
          <w:color w:val="181818"/>
          <w:sz w:val="28"/>
          <w:szCs w:val="28"/>
        </w:rPr>
        <w:t>. Камское Устье»</w:t>
      </w:r>
      <w:r w:rsidRPr="008C71DE">
        <w:rPr>
          <w:color w:val="181818"/>
          <w:sz w:val="28"/>
          <w:szCs w:val="28"/>
        </w:rPr>
        <w:t>, распространения информационных листовок.</w:t>
      </w:r>
    </w:p>
    <w:p w:rsidR="000D7FE3" w:rsidRPr="008C71DE" w:rsidRDefault="00783BDF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С января по март </w:t>
      </w:r>
      <w:r w:rsidR="000D7FE3" w:rsidRPr="008C71DE">
        <w:rPr>
          <w:color w:val="181818"/>
          <w:sz w:val="28"/>
          <w:szCs w:val="28"/>
        </w:rPr>
        <w:t>  численность родителей, обр</w:t>
      </w:r>
      <w:r w:rsidR="00445BB3" w:rsidRPr="008C71DE">
        <w:rPr>
          <w:color w:val="181818"/>
          <w:sz w:val="28"/>
          <w:szCs w:val="28"/>
        </w:rPr>
        <w:t>атившихся в консультационный пункт «</w:t>
      </w:r>
      <w:proofErr w:type="spellStart"/>
      <w:r w:rsidR="00445BB3" w:rsidRPr="008C71DE">
        <w:rPr>
          <w:color w:val="181818"/>
          <w:sz w:val="28"/>
          <w:szCs w:val="28"/>
        </w:rPr>
        <w:t>Ышаныч</w:t>
      </w:r>
      <w:proofErr w:type="spellEnd"/>
      <w:r w:rsidR="00445BB3" w:rsidRPr="008C71DE">
        <w:rPr>
          <w:color w:val="181818"/>
          <w:sz w:val="28"/>
          <w:szCs w:val="28"/>
        </w:rPr>
        <w:t>» («Доверие»)</w:t>
      </w:r>
      <w:r w:rsidRPr="008C71DE">
        <w:rPr>
          <w:color w:val="181818"/>
          <w:sz w:val="28"/>
          <w:szCs w:val="28"/>
        </w:rPr>
        <w:t>,</w:t>
      </w:r>
      <w:r w:rsidR="00D81ABC" w:rsidRPr="008C71DE">
        <w:rPr>
          <w:color w:val="181818"/>
          <w:sz w:val="28"/>
          <w:szCs w:val="28"/>
        </w:rPr>
        <w:t xml:space="preserve"> </w:t>
      </w:r>
      <w:r w:rsidRPr="008C71DE">
        <w:rPr>
          <w:color w:val="181818"/>
          <w:sz w:val="28"/>
          <w:szCs w:val="28"/>
        </w:rPr>
        <w:t xml:space="preserve">составляет </w:t>
      </w:r>
      <w:r w:rsidR="00D81ABC" w:rsidRPr="008C71DE">
        <w:rPr>
          <w:color w:val="181818"/>
          <w:sz w:val="28"/>
          <w:szCs w:val="28"/>
        </w:rPr>
        <w:t>–</w:t>
      </w:r>
      <w:r w:rsidRPr="008C71DE">
        <w:rPr>
          <w:color w:val="181818"/>
          <w:sz w:val="28"/>
          <w:szCs w:val="28"/>
        </w:rPr>
        <w:t xml:space="preserve"> </w:t>
      </w:r>
      <w:r w:rsidR="000D7FE3" w:rsidRPr="008C71DE">
        <w:rPr>
          <w:color w:val="181818"/>
          <w:sz w:val="28"/>
          <w:szCs w:val="28"/>
        </w:rPr>
        <w:t>5</w:t>
      </w:r>
      <w:r w:rsidR="00D81ABC" w:rsidRPr="008C71DE">
        <w:rPr>
          <w:color w:val="181818"/>
          <w:sz w:val="28"/>
          <w:szCs w:val="28"/>
        </w:rPr>
        <w:t xml:space="preserve"> человек</w:t>
      </w:r>
      <w:r w:rsidR="000D7FE3" w:rsidRPr="008C71DE">
        <w:rPr>
          <w:color w:val="181818"/>
          <w:sz w:val="28"/>
          <w:szCs w:val="28"/>
        </w:rPr>
        <w:t>. В работе с родителями использовались разнообразные формы оказания консультационной помощи как, групповые так и индивидуальные, в том числе: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тематические лекции по вопросам воспитания и развития детей;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sz w:val="28"/>
          <w:szCs w:val="28"/>
        </w:rPr>
      </w:pPr>
      <w:r w:rsidRPr="008C71DE">
        <w:rPr>
          <w:sz w:val="28"/>
          <w:szCs w:val="28"/>
        </w:rPr>
        <w:t xml:space="preserve">- </w:t>
      </w:r>
      <w:r w:rsidR="000D7FE3" w:rsidRPr="008C71DE">
        <w:rPr>
          <w:sz w:val="28"/>
          <w:szCs w:val="28"/>
        </w:rPr>
        <w:t>дни открытых дверей;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sz w:val="28"/>
          <w:szCs w:val="28"/>
        </w:rPr>
      </w:pPr>
      <w:r w:rsidRPr="008C71DE">
        <w:rPr>
          <w:sz w:val="28"/>
          <w:szCs w:val="28"/>
        </w:rPr>
        <w:t xml:space="preserve">- </w:t>
      </w:r>
      <w:r w:rsidR="00195A59" w:rsidRPr="008C71DE">
        <w:rPr>
          <w:sz w:val="28"/>
          <w:szCs w:val="28"/>
        </w:rPr>
        <w:t xml:space="preserve">индивидуальные и </w:t>
      </w:r>
      <w:r w:rsidR="000D7FE3" w:rsidRPr="008C71DE">
        <w:rPr>
          <w:sz w:val="28"/>
          <w:szCs w:val="28"/>
        </w:rPr>
        <w:t>коллективные беседы;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sz w:val="28"/>
          <w:szCs w:val="28"/>
        </w:rPr>
      </w:pPr>
      <w:r w:rsidRPr="008C71DE">
        <w:rPr>
          <w:sz w:val="28"/>
          <w:szCs w:val="28"/>
        </w:rPr>
        <w:t xml:space="preserve">- </w:t>
      </w:r>
      <w:r w:rsidR="000D7FE3" w:rsidRPr="008C71DE">
        <w:rPr>
          <w:sz w:val="28"/>
          <w:szCs w:val="28"/>
        </w:rPr>
        <w:t>совместная деятельность специалистов с детьми и их родителями;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sz w:val="28"/>
          <w:szCs w:val="28"/>
        </w:rPr>
      </w:pPr>
      <w:r w:rsidRPr="008C71DE">
        <w:rPr>
          <w:sz w:val="28"/>
          <w:szCs w:val="28"/>
        </w:rPr>
        <w:t xml:space="preserve">- </w:t>
      </w:r>
      <w:r w:rsidR="000D7FE3" w:rsidRPr="008C71DE">
        <w:rPr>
          <w:sz w:val="28"/>
          <w:szCs w:val="28"/>
        </w:rPr>
        <w:t>круглые столы по вопросам воспитания и развития;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sz w:val="28"/>
          <w:szCs w:val="28"/>
        </w:rPr>
      </w:pPr>
      <w:r w:rsidRPr="008C71DE">
        <w:rPr>
          <w:sz w:val="28"/>
          <w:szCs w:val="28"/>
        </w:rPr>
        <w:t xml:space="preserve">- </w:t>
      </w:r>
      <w:r w:rsidR="000D7FE3" w:rsidRPr="008C71DE">
        <w:rPr>
          <w:sz w:val="28"/>
          <w:szCs w:val="28"/>
        </w:rPr>
        <w:t>мастер – классы.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Штат привлекаемых специалистов: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rFonts w:ascii="Arial" w:hAnsi="Arial" w:cs="Arial"/>
          <w:color w:val="181818"/>
          <w:sz w:val="28"/>
          <w:szCs w:val="28"/>
        </w:rPr>
        <w:t> </w:t>
      </w:r>
      <w:r w:rsidR="00783BDF" w:rsidRPr="008C71DE">
        <w:rPr>
          <w:color w:val="181818"/>
          <w:sz w:val="28"/>
          <w:szCs w:val="28"/>
        </w:rPr>
        <w:t>психолог</w:t>
      </w:r>
      <w:r w:rsidR="000D7FE3" w:rsidRPr="008C71DE">
        <w:rPr>
          <w:color w:val="181818"/>
          <w:sz w:val="28"/>
          <w:szCs w:val="28"/>
        </w:rPr>
        <w:t>,</w:t>
      </w:r>
    </w:p>
    <w:p w:rsidR="00195A59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195A59" w:rsidRPr="008C71DE">
        <w:rPr>
          <w:color w:val="181818"/>
          <w:sz w:val="28"/>
          <w:szCs w:val="28"/>
        </w:rPr>
        <w:t>логопед,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старший воспитатель,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медицинская сестра,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lastRenderedPageBreak/>
        <w:t xml:space="preserve">- </w:t>
      </w:r>
      <w:r w:rsidR="000D7FE3" w:rsidRPr="008C71DE">
        <w:rPr>
          <w:color w:val="181818"/>
          <w:sz w:val="28"/>
          <w:szCs w:val="28"/>
        </w:rPr>
        <w:t>музыкальный руководитель,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воспитатели,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D81ABC" w:rsidRPr="008C71DE">
        <w:rPr>
          <w:rFonts w:ascii="Arial" w:hAnsi="Arial" w:cs="Arial"/>
          <w:color w:val="181818"/>
          <w:sz w:val="28"/>
          <w:szCs w:val="28"/>
        </w:rPr>
        <w:t xml:space="preserve"> воспитатель </w:t>
      </w:r>
      <w:r w:rsidR="000D7FE3" w:rsidRPr="008C71DE">
        <w:rPr>
          <w:color w:val="181818"/>
          <w:sz w:val="28"/>
          <w:szCs w:val="28"/>
        </w:rPr>
        <w:t>по физ</w:t>
      </w:r>
      <w:r w:rsidR="00851562" w:rsidRPr="008C71DE">
        <w:rPr>
          <w:color w:val="181818"/>
          <w:sz w:val="28"/>
          <w:szCs w:val="28"/>
        </w:rPr>
        <w:t xml:space="preserve">ическому </w:t>
      </w:r>
      <w:r w:rsidR="000D7FE3" w:rsidRPr="008C71DE">
        <w:rPr>
          <w:color w:val="181818"/>
          <w:sz w:val="28"/>
          <w:szCs w:val="28"/>
        </w:rPr>
        <w:t>воспитанию.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Перечень услуг: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сопровождение семейного дошкольного образования для детей, не посещающих ДОУ;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 xml:space="preserve">оказание </w:t>
      </w:r>
      <w:proofErr w:type="spellStart"/>
      <w:r w:rsidR="000D7FE3" w:rsidRPr="008C71DE">
        <w:rPr>
          <w:color w:val="181818"/>
          <w:sz w:val="28"/>
          <w:szCs w:val="28"/>
        </w:rPr>
        <w:t>психолого</w:t>
      </w:r>
      <w:proofErr w:type="spellEnd"/>
      <w:r w:rsidR="000D7FE3" w:rsidRPr="008C71DE">
        <w:rPr>
          <w:color w:val="181818"/>
          <w:sz w:val="28"/>
          <w:szCs w:val="28"/>
        </w:rPr>
        <w:t xml:space="preserve"> - педагогической </w:t>
      </w:r>
      <w:proofErr w:type="gramStart"/>
      <w:r w:rsidR="000D7FE3" w:rsidRPr="008C71DE">
        <w:rPr>
          <w:color w:val="181818"/>
          <w:sz w:val="28"/>
          <w:szCs w:val="28"/>
        </w:rPr>
        <w:t>помощи  родителям</w:t>
      </w:r>
      <w:proofErr w:type="gramEnd"/>
      <w:r w:rsidR="000D7FE3" w:rsidRPr="008C71DE">
        <w:rPr>
          <w:color w:val="181818"/>
          <w:sz w:val="28"/>
          <w:szCs w:val="28"/>
        </w:rPr>
        <w:t xml:space="preserve"> и детям в </w:t>
      </w:r>
      <w:r w:rsidR="00783BDF" w:rsidRPr="008C71DE">
        <w:rPr>
          <w:color w:val="181818"/>
          <w:sz w:val="28"/>
          <w:szCs w:val="28"/>
        </w:rPr>
        <w:t>возрасте от 0</w:t>
      </w:r>
      <w:r w:rsidR="000D7FE3" w:rsidRPr="008C71DE">
        <w:rPr>
          <w:color w:val="181818"/>
          <w:sz w:val="28"/>
          <w:szCs w:val="28"/>
        </w:rPr>
        <w:t xml:space="preserve"> до 3 лет, не посещающих ДОУ;</w:t>
      </w:r>
    </w:p>
    <w:p w:rsidR="00865155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просвещения родителей по вопросам педагогики, психологии, оздоровления дошкольников;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rFonts w:ascii="Arial" w:hAnsi="Arial" w:cs="Arial"/>
          <w:color w:val="181818"/>
          <w:sz w:val="28"/>
          <w:szCs w:val="28"/>
        </w:rPr>
        <w:t> </w:t>
      </w:r>
      <w:r w:rsidR="000D7FE3" w:rsidRPr="008C71DE">
        <w:rPr>
          <w:color w:val="181818"/>
          <w:sz w:val="28"/>
          <w:szCs w:val="28"/>
        </w:rPr>
        <w:t>консультирование родителей по интересующим вопросам;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>-</w:t>
      </w:r>
      <w:r w:rsidR="000D7FE3" w:rsidRPr="008C71DE">
        <w:rPr>
          <w:rFonts w:ascii="Arial" w:hAnsi="Arial" w:cs="Arial"/>
          <w:color w:val="181818"/>
          <w:sz w:val="28"/>
          <w:szCs w:val="28"/>
        </w:rPr>
        <w:t> </w:t>
      </w:r>
      <w:r w:rsidR="000D7FE3" w:rsidRPr="008C71DE">
        <w:rPr>
          <w:color w:val="181818"/>
          <w:sz w:val="28"/>
          <w:szCs w:val="28"/>
        </w:rPr>
        <w:t>обучение организации и проведению развивающих игр и занятий с детьми;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обучение способам оздоровления и закаливания детей.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> 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Формы работы с родителями и детьми: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беседа;</w:t>
      </w:r>
    </w:p>
    <w:p w:rsidR="00865155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консультация;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>-</w:t>
      </w:r>
      <w:r w:rsidR="000D7FE3" w:rsidRPr="008C71DE">
        <w:rPr>
          <w:rFonts w:ascii="Arial" w:hAnsi="Arial" w:cs="Arial"/>
          <w:color w:val="181818"/>
          <w:sz w:val="28"/>
          <w:szCs w:val="28"/>
        </w:rPr>
        <w:t> </w:t>
      </w:r>
      <w:r w:rsidR="000D7FE3" w:rsidRPr="008C71DE">
        <w:rPr>
          <w:color w:val="181818"/>
          <w:sz w:val="28"/>
          <w:szCs w:val="28"/>
        </w:rPr>
        <w:t>рекомендация;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>-</w:t>
      </w:r>
      <w:r w:rsidR="000D7FE3" w:rsidRPr="008C71DE">
        <w:rPr>
          <w:rFonts w:ascii="Arial" w:hAnsi="Arial" w:cs="Arial"/>
          <w:color w:val="181818"/>
          <w:sz w:val="28"/>
          <w:szCs w:val="28"/>
        </w:rPr>
        <w:t> </w:t>
      </w:r>
      <w:r w:rsidR="000D7FE3" w:rsidRPr="008C71DE">
        <w:rPr>
          <w:color w:val="181818"/>
          <w:sz w:val="28"/>
          <w:szCs w:val="28"/>
        </w:rPr>
        <w:t>занятие с ребёнком;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мастер-класс;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собрание;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круглый стол;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 xml:space="preserve">страница на сайте </w:t>
      </w:r>
      <w:r w:rsidR="00195A59" w:rsidRPr="008C71DE">
        <w:rPr>
          <w:color w:val="181818"/>
          <w:sz w:val="28"/>
          <w:szCs w:val="28"/>
        </w:rPr>
        <w:t xml:space="preserve">МБДОУ «Детский сад №1 «Радуга» </w:t>
      </w:r>
      <w:proofErr w:type="spellStart"/>
      <w:r w:rsidR="00195A59" w:rsidRPr="008C71DE">
        <w:rPr>
          <w:color w:val="181818"/>
          <w:sz w:val="28"/>
          <w:szCs w:val="28"/>
        </w:rPr>
        <w:t>пгт</w:t>
      </w:r>
      <w:proofErr w:type="spellEnd"/>
      <w:r w:rsidR="00195A59" w:rsidRPr="008C71DE">
        <w:rPr>
          <w:color w:val="181818"/>
          <w:sz w:val="28"/>
          <w:szCs w:val="28"/>
        </w:rPr>
        <w:t>. Камское Устье»</w:t>
      </w:r>
      <w:r w:rsidR="000D7FE3" w:rsidRPr="008C71DE">
        <w:rPr>
          <w:color w:val="181818"/>
          <w:sz w:val="28"/>
          <w:szCs w:val="28"/>
        </w:rPr>
        <w:t>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Наиболее востребованные формы взаимодействия: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беседа,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консультация,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рекомендация,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мастер-класс,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rFonts w:ascii="Arial" w:hAnsi="Arial" w:cs="Arial"/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памятка.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По окончании консультаций родителям были выданы разработанные специалистами </w:t>
      </w:r>
      <w:r w:rsidR="00195A59" w:rsidRPr="008C71DE">
        <w:rPr>
          <w:color w:val="181818"/>
          <w:sz w:val="28"/>
          <w:szCs w:val="28"/>
        </w:rPr>
        <w:t xml:space="preserve">консультационного </w:t>
      </w:r>
      <w:r w:rsidR="00D81ABC" w:rsidRPr="008C71DE">
        <w:rPr>
          <w:color w:val="181818"/>
          <w:sz w:val="28"/>
          <w:szCs w:val="28"/>
        </w:rPr>
        <w:t>центра</w:t>
      </w:r>
      <w:r w:rsidR="00195A59" w:rsidRPr="008C71DE">
        <w:rPr>
          <w:color w:val="181818"/>
          <w:sz w:val="28"/>
          <w:szCs w:val="28"/>
        </w:rPr>
        <w:t xml:space="preserve"> «</w:t>
      </w:r>
      <w:proofErr w:type="spellStart"/>
      <w:r w:rsidR="00195A59" w:rsidRPr="008C71DE">
        <w:rPr>
          <w:color w:val="181818"/>
          <w:sz w:val="28"/>
          <w:szCs w:val="28"/>
        </w:rPr>
        <w:t>Ышаныч</w:t>
      </w:r>
      <w:proofErr w:type="spellEnd"/>
      <w:r w:rsidR="00195A59" w:rsidRPr="008C71DE">
        <w:rPr>
          <w:color w:val="181818"/>
          <w:sz w:val="28"/>
          <w:szCs w:val="28"/>
        </w:rPr>
        <w:t>» («Доверие»)</w:t>
      </w:r>
      <w:r w:rsidRPr="008C71DE">
        <w:rPr>
          <w:color w:val="181818"/>
          <w:sz w:val="28"/>
          <w:szCs w:val="28"/>
        </w:rPr>
        <w:t xml:space="preserve"> буклеты, памятки полезных советов, необходимая литература, а также развивающие дидактические игры.</w:t>
      </w:r>
    </w:p>
    <w:p w:rsidR="00195A59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Наибольший интерес у родителей вызвали следующие направления развития детей:</w:t>
      </w:r>
    </w:p>
    <w:p w:rsidR="000D7FE3" w:rsidRPr="008C71DE" w:rsidRDefault="00195A59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Познавательное (сенсорное развитие, экспериментальная деятельность)</w:t>
      </w:r>
      <w:r w:rsidRPr="008C71DE">
        <w:rPr>
          <w:color w:val="181818"/>
          <w:sz w:val="28"/>
          <w:szCs w:val="28"/>
        </w:rPr>
        <w:t xml:space="preserve"> развитие</w:t>
      </w:r>
      <w:r w:rsidR="000D7FE3" w:rsidRPr="008C71DE">
        <w:rPr>
          <w:color w:val="181818"/>
          <w:sz w:val="28"/>
          <w:szCs w:val="28"/>
        </w:rPr>
        <w:t>;</w:t>
      </w:r>
    </w:p>
    <w:p w:rsidR="000D7FE3" w:rsidRPr="008C71DE" w:rsidRDefault="00195A59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Художественно – эстетическое (изобразительная и музыкальная деятельности)</w:t>
      </w:r>
      <w:r w:rsidRPr="008C71DE">
        <w:rPr>
          <w:color w:val="181818"/>
          <w:sz w:val="28"/>
          <w:szCs w:val="28"/>
        </w:rPr>
        <w:t xml:space="preserve"> развитие</w:t>
      </w:r>
      <w:r w:rsidR="000D7FE3" w:rsidRPr="008C71DE">
        <w:rPr>
          <w:color w:val="181818"/>
          <w:sz w:val="28"/>
          <w:szCs w:val="28"/>
        </w:rPr>
        <w:t>;</w:t>
      </w:r>
    </w:p>
    <w:p w:rsidR="000D7FE3" w:rsidRPr="008C71DE" w:rsidRDefault="00195A59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Физическое (различные виды гимнастик, детский фитнес, спортивные игры)</w:t>
      </w:r>
      <w:r w:rsidRPr="008C71DE">
        <w:rPr>
          <w:color w:val="181818"/>
          <w:sz w:val="28"/>
          <w:szCs w:val="28"/>
        </w:rPr>
        <w:t xml:space="preserve"> развитие</w:t>
      </w:r>
      <w:r w:rsidR="000D7FE3" w:rsidRPr="008C71DE">
        <w:rPr>
          <w:color w:val="181818"/>
          <w:sz w:val="28"/>
          <w:szCs w:val="28"/>
        </w:rPr>
        <w:t>.</w:t>
      </w:r>
    </w:p>
    <w:p w:rsidR="00195A59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Таким образом, работа </w:t>
      </w:r>
      <w:r w:rsidR="00195A59" w:rsidRPr="008C71DE">
        <w:rPr>
          <w:color w:val="181818"/>
          <w:sz w:val="28"/>
          <w:szCs w:val="28"/>
        </w:rPr>
        <w:t xml:space="preserve">консультационного </w:t>
      </w:r>
      <w:r w:rsidR="00851562" w:rsidRPr="008C71DE">
        <w:rPr>
          <w:color w:val="181818"/>
          <w:sz w:val="28"/>
          <w:szCs w:val="28"/>
        </w:rPr>
        <w:t>центра</w:t>
      </w:r>
      <w:r w:rsidR="00195A59" w:rsidRPr="008C71DE">
        <w:rPr>
          <w:color w:val="181818"/>
          <w:sz w:val="28"/>
          <w:szCs w:val="28"/>
        </w:rPr>
        <w:t xml:space="preserve"> «</w:t>
      </w:r>
      <w:proofErr w:type="spellStart"/>
      <w:r w:rsidR="00195A59" w:rsidRPr="008C71DE">
        <w:rPr>
          <w:color w:val="181818"/>
          <w:sz w:val="28"/>
          <w:szCs w:val="28"/>
        </w:rPr>
        <w:t>Ышаныч</w:t>
      </w:r>
      <w:proofErr w:type="spellEnd"/>
      <w:r w:rsidR="00195A59" w:rsidRPr="008C71DE">
        <w:rPr>
          <w:color w:val="181818"/>
          <w:sz w:val="28"/>
          <w:szCs w:val="28"/>
        </w:rPr>
        <w:t>» («Доверие»)</w:t>
      </w:r>
      <w:r w:rsidRPr="008C71DE">
        <w:rPr>
          <w:color w:val="181818"/>
          <w:sz w:val="28"/>
          <w:szCs w:val="28"/>
        </w:rPr>
        <w:t xml:space="preserve"> была организованна на достаточно высоком уровне. 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Способствующие этому факторы: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lastRenderedPageBreak/>
        <w:t xml:space="preserve">- </w:t>
      </w:r>
      <w:r w:rsidR="000D7FE3" w:rsidRPr="008C71DE">
        <w:rPr>
          <w:color w:val="181818"/>
          <w:sz w:val="28"/>
          <w:szCs w:val="28"/>
        </w:rPr>
        <w:t>Наличие квалифицированных кадров;</w:t>
      </w:r>
    </w:p>
    <w:p w:rsidR="000D7FE3" w:rsidRPr="008C71DE" w:rsidRDefault="00865155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- </w:t>
      </w:r>
      <w:r w:rsidR="000D7FE3" w:rsidRPr="008C71DE">
        <w:rPr>
          <w:color w:val="181818"/>
          <w:sz w:val="28"/>
          <w:szCs w:val="28"/>
        </w:rPr>
        <w:t>Наличие современных методических и дидактических материалов;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b/>
          <w:bCs/>
          <w:color w:val="181818"/>
          <w:sz w:val="28"/>
          <w:szCs w:val="28"/>
        </w:rPr>
        <w:t xml:space="preserve">Выводы о работе консультативного </w:t>
      </w:r>
      <w:r w:rsidR="00851562" w:rsidRPr="008C71DE">
        <w:rPr>
          <w:b/>
          <w:bCs/>
          <w:color w:val="181818"/>
          <w:sz w:val="28"/>
          <w:szCs w:val="28"/>
        </w:rPr>
        <w:t>центра</w:t>
      </w:r>
      <w:r w:rsidRPr="008C71DE">
        <w:rPr>
          <w:b/>
          <w:bCs/>
          <w:color w:val="181818"/>
          <w:sz w:val="28"/>
          <w:szCs w:val="28"/>
        </w:rPr>
        <w:t>: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>Родители продолжают интересоваться вопросами воспитания и развития детей. Чаще всего поднимаются вопросы адаптации ребёнка к ДОУ, что говорит о заинтересованности родителей в облегчении протекания процесса адаптации.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Работа педагогов способствовала переосмыслению родителями своего отношения к воспитанию в семье, важности разнообразной совместной деятельности. Родители стали больше внимания уделять игровой деятельности с детьми, укреплению здоровья своих детей. После подведения итогов работы консультационного </w:t>
      </w:r>
      <w:r w:rsidR="00851562" w:rsidRPr="008C71DE">
        <w:rPr>
          <w:color w:val="181818"/>
          <w:sz w:val="28"/>
          <w:szCs w:val="28"/>
        </w:rPr>
        <w:t>центра</w:t>
      </w:r>
      <w:r w:rsidRPr="008C71DE">
        <w:rPr>
          <w:color w:val="181818"/>
          <w:sz w:val="28"/>
          <w:szCs w:val="28"/>
        </w:rPr>
        <w:t xml:space="preserve">, родители давали положительную оценку работе консультативного </w:t>
      </w:r>
      <w:r w:rsidR="00851562" w:rsidRPr="008C71DE">
        <w:rPr>
          <w:color w:val="181818"/>
          <w:sz w:val="28"/>
          <w:szCs w:val="28"/>
        </w:rPr>
        <w:t>центра</w:t>
      </w:r>
      <w:r w:rsidRPr="008C71DE">
        <w:rPr>
          <w:color w:val="181818"/>
          <w:sz w:val="28"/>
          <w:szCs w:val="28"/>
        </w:rPr>
        <w:t>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Считаем, что работу консультативного </w:t>
      </w:r>
      <w:r w:rsidR="00851562" w:rsidRPr="008C71DE">
        <w:rPr>
          <w:color w:val="181818"/>
          <w:sz w:val="28"/>
          <w:szCs w:val="28"/>
        </w:rPr>
        <w:t>центра</w:t>
      </w:r>
      <w:r w:rsidR="00865155" w:rsidRPr="008C71DE">
        <w:rPr>
          <w:color w:val="181818"/>
          <w:sz w:val="28"/>
          <w:szCs w:val="28"/>
        </w:rPr>
        <w:t xml:space="preserve"> «</w:t>
      </w:r>
      <w:proofErr w:type="spellStart"/>
      <w:r w:rsidR="00865155" w:rsidRPr="008C71DE">
        <w:rPr>
          <w:color w:val="181818"/>
          <w:sz w:val="28"/>
          <w:szCs w:val="28"/>
        </w:rPr>
        <w:t>Ышаныч</w:t>
      </w:r>
      <w:proofErr w:type="spellEnd"/>
      <w:r w:rsidR="00865155" w:rsidRPr="008C71DE">
        <w:rPr>
          <w:color w:val="181818"/>
          <w:sz w:val="28"/>
          <w:szCs w:val="28"/>
        </w:rPr>
        <w:t>» («Доверие»)</w:t>
      </w:r>
      <w:r w:rsidRPr="008C71DE">
        <w:rPr>
          <w:color w:val="181818"/>
          <w:sz w:val="28"/>
          <w:szCs w:val="28"/>
        </w:rPr>
        <w:t xml:space="preserve"> в МБДОУ «</w:t>
      </w:r>
      <w:r w:rsidR="00783BDF" w:rsidRPr="008C71DE">
        <w:rPr>
          <w:color w:val="181818"/>
          <w:sz w:val="28"/>
          <w:szCs w:val="28"/>
        </w:rPr>
        <w:t xml:space="preserve">Детский сад №1 «Радуга» </w:t>
      </w:r>
      <w:proofErr w:type="spellStart"/>
      <w:r w:rsidR="00783BDF" w:rsidRPr="008C71DE">
        <w:rPr>
          <w:color w:val="181818"/>
          <w:sz w:val="28"/>
          <w:szCs w:val="28"/>
        </w:rPr>
        <w:t>пгт</w:t>
      </w:r>
      <w:proofErr w:type="spellEnd"/>
      <w:r w:rsidR="00783BDF" w:rsidRPr="008C71DE">
        <w:rPr>
          <w:color w:val="181818"/>
          <w:sz w:val="28"/>
          <w:szCs w:val="28"/>
        </w:rPr>
        <w:t>. Камское Устье</w:t>
      </w:r>
      <w:r w:rsidRPr="008C71DE">
        <w:rPr>
          <w:color w:val="181818"/>
          <w:sz w:val="28"/>
          <w:szCs w:val="28"/>
        </w:rPr>
        <w:t>» по оказанию методической, диагностической и консультативной помощи семьям детей, не пос</w:t>
      </w:r>
      <w:r w:rsidR="00783BDF" w:rsidRPr="008C71DE">
        <w:rPr>
          <w:color w:val="181818"/>
          <w:sz w:val="28"/>
          <w:szCs w:val="28"/>
        </w:rPr>
        <w:t xml:space="preserve">ещающих детский сад, </w:t>
      </w:r>
      <w:proofErr w:type="gramStart"/>
      <w:r w:rsidR="00783BDF" w:rsidRPr="008C71DE">
        <w:rPr>
          <w:color w:val="181818"/>
          <w:sz w:val="28"/>
          <w:szCs w:val="28"/>
        </w:rPr>
        <w:t xml:space="preserve">в </w:t>
      </w:r>
      <w:r w:rsidR="00865155" w:rsidRPr="008C71DE">
        <w:rPr>
          <w:color w:val="181818"/>
          <w:sz w:val="28"/>
          <w:szCs w:val="28"/>
        </w:rPr>
        <w:t xml:space="preserve"> </w:t>
      </w:r>
      <w:r w:rsidR="00783BDF" w:rsidRPr="008C71DE">
        <w:rPr>
          <w:color w:val="181818"/>
          <w:sz w:val="28"/>
          <w:szCs w:val="28"/>
        </w:rPr>
        <w:t>2022</w:t>
      </w:r>
      <w:proofErr w:type="gramEnd"/>
      <w:r w:rsidRPr="008C71DE">
        <w:rPr>
          <w:color w:val="181818"/>
          <w:sz w:val="28"/>
          <w:szCs w:val="28"/>
        </w:rPr>
        <w:t xml:space="preserve"> году можно признать удовлетворительной.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865155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Руководитель </w:t>
      </w:r>
    </w:p>
    <w:p w:rsidR="000D7FE3" w:rsidRPr="008C71DE" w:rsidRDefault="000D7FE3" w:rsidP="008C71DE">
      <w:pPr>
        <w:pStyle w:val="af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8C71DE">
        <w:rPr>
          <w:color w:val="181818"/>
          <w:sz w:val="28"/>
          <w:szCs w:val="28"/>
        </w:rPr>
        <w:t xml:space="preserve">консультационного </w:t>
      </w:r>
      <w:r w:rsidR="00851562" w:rsidRPr="008C71DE">
        <w:rPr>
          <w:color w:val="181818"/>
          <w:sz w:val="28"/>
          <w:szCs w:val="28"/>
        </w:rPr>
        <w:t>центра</w:t>
      </w:r>
      <w:r w:rsidR="00865155" w:rsidRPr="008C71DE">
        <w:rPr>
          <w:color w:val="181818"/>
          <w:sz w:val="28"/>
          <w:szCs w:val="28"/>
        </w:rPr>
        <w:t xml:space="preserve"> «</w:t>
      </w:r>
      <w:proofErr w:type="spellStart"/>
      <w:r w:rsidR="00865155" w:rsidRPr="008C71DE">
        <w:rPr>
          <w:color w:val="181818"/>
          <w:sz w:val="28"/>
          <w:szCs w:val="28"/>
        </w:rPr>
        <w:t>Ышаныч</w:t>
      </w:r>
      <w:proofErr w:type="spellEnd"/>
      <w:r w:rsidR="00865155" w:rsidRPr="008C71DE">
        <w:rPr>
          <w:color w:val="181818"/>
          <w:sz w:val="28"/>
          <w:szCs w:val="28"/>
        </w:rPr>
        <w:t xml:space="preserve">» («Доверие») </w:t>
      </w:r>
      <w:bookmarkStart w:id="0" w:name="_GoBack"/>
      <w:bookmarkEnd w:id="0"/>
      <w:r w:rsidR="00865155" w:rsidRPr="008C71DE">
        <w:rPr>
          <w:color w:val="181818"/>
          <w:sz w:val="28"/>
          <w:szCs w:val="28"/>
        </w:rPr>
        <w:t xml:space="preserve"> </w:t>
      </w:r>
      <w:proofErr w:type="spellStart"/>
      <w:r w:rsidR="00865155" w:rsidRPr="008C71DE">
        <w:rPr>
          <w:color w:val="181818"/>
          <w:sz w:val="28"/>
          <w:szCs w:val="28"/>
        </w:rPr>
        <w:t>Гимадиева</w:t>
      </w:r>
      <w:proofErr w:type="spellEnd"/>
      <w:r w:rsidR="00865155" w:rsidRPr="008C71DE">
        <w:rPr>
          <w:color w:val="181818"/>
          <w:sz w:val="28"/>
          <w:szCs w:val="28"/>
        </w:rPr>
        <w:t xml:space="preserve"> Г.Х.</w:t>
      </w:r>
    </w:p>
    <w:p w:rsidR="00865155" w:rsidRPr="008C71DE" w:rsidRDefault="00865155" w:rsidP="008C71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5155" w:rsidRPr="008C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0BE4"/>
    <w:multiLevelType w:val="hybridMultilevel"/>
    <w:tmpl w:val="9F168C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B83D1F"/>
    <w:multiLevelType w:val="multilevel"/>
    <w:tmpl w:val="3586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C3B96"/>
    <w:multiLevelType w:val="multilevel"/>
    <w:tmpl w:val="62D4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B2951"/>
    <w:multiLevelType w:val="multilevel"/>
    <w:tmpl w:val="9C72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E3"/>
    <w:rsid w:val="000D7FE3"/>
    <w:rsid w:val="00195A59"/>
    <w:rsid w:val="001B3AEB"/>
    <w:rsid w:val="003B02E8"/>
    <w:rsid w:val="00445BB3"/>
    <w:rsid w:val="00490D6F"/>
    <w:rsid w:val="004931F1"/>
    <w:rsid w:val="00783BDF"/>
    <w:rsid w:val="00851562"/>
    <w:rsid w:val="00865155"/>
    <w:rsid w:val="008C71DE"/>
    <w:rsid w:val="00B56E25"/>
    <w:rsid w:val="00D81ABC"/>
    <w:rsid w:val="00E9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4D6AD-DAE0-4478-9877-6BFCBEA3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AEB"/>
  </w:style>
  <w:style w:type="paragraph" w:styleId="1">
    <w:name w:val="heading 1"/>
    <w:basedOn w:val="a"/>
    <w:next w:val="a"/>
    <w:link w:val="10"/>
    <w:uiPriority w:val="9"/>
    <w:qFormat/>
    <w:rsid w:val="001B3A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B3A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A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A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A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AE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AE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AE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AE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AE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B3AE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A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AE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B3AE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B3AE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B3AE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B3AE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B3AE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B3A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B3AE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B3AE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3AE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B3AEB"/>
    <w:rPr>
      <w:b/>
      <w:bCs/>
    </w:rPr>
  </w:style>
  <w:style w:type="character" w:styleId="a8">
    <w:name w:val="Emphasis"/>
    <w:uiPriority w:val="20"/>
    <w:qFormat/>
    <w:rsid w:val="001B3AE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B3AE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3A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3A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B3A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B3A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1B3AEB"/>
    <w:rPr>
      <w:i/>
      <w:iCs/>
    </w:rPr>
  </w:style>
  <w:style w:type="character" w:styleId="ad">
    <w:name w:val="Subtle Emphasis"/>
    <w:uiPriority w:val="19"/>
    <w:qFormat/>
    <w:rsid w:val="001B3AEB"/>
    <w:rPr>
      <w:i/>
      <w:iCs/>
    </w:rPr>
  </w:style>
  <w:style w:type="character" w:styleId="ae">
    <w:name w:val="Intense Emphasis"/>
    <w:uiPriority w:val="21"/>
    <w:qFormat/>
    <w:rsid w:val="001B3AE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B3AEB"/>
    <w:rPr>
      <w:smallCaps/>
    </w:rPr>
  </w:style>
  <w:style w:type="character" w:styleId="af0">
    <w:name w:val="Intense Reference"/>
    <w:uiPriority w:val="32"/>
    <w:qFormat/>
    <w:rsid w:val="001B3AEB"/>
    <w:rPr>
      <w:b/>
      <w:bCs/>
      <w:smallCaps/>
    </w:rPr>
  </w:style>
  <w:style w:type="character" w:styleId="af1">
    <w:name w:val="Book Title"/>
    <w:basedOn w:val="a0"/>
    <w:uiPriority w:val="33"/>
    <w:qFormat/>
    <w:rsid w:val="001B3AE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B3AEB"/>
    <w:pPr>
      <w:outlineLvl w:val="9"/>
    </w:pPr>
    <w:rPr>
      <w:lang w:bidi="en-US"/>
    </w:rPr>
  </w:style>
  <w:style w:type="paragraph" w:styleId="af3">
    <w:name w:val="Normal (Web)"/>
    <w:basedOn w:val="a"/>
    <w:uiPriority w:val="99"/>
    <w:semiHidden/>
    <w:unhideWhenUsed/>
    <w:rsid w:val="000D7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51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1562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semiHidden/>
    <w:unhideWhenUsed/>
    <w:rsid w:val="00490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IEYLUwzyN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Радуга</cp:lastModifiedBy>
  <cp:revision>8</cp:revision>
  <cp:lastPrinted>2022-03-31T07:50:00Z</cp:lastPrinted>
  <dcterms:created xsi:type="dcterms:W3CDTF">2022-03-31T05:12:00Z</dcterms:created>
  <dcterms:modified xsi:type="dcterms:W3CDTF">2022-03-31T11:04:00Z</dcterms:modified>
</cp:coreProperties>
</file>